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B6DC3" w14:textId="77777777" w:rsidR="00B9088E" w:rsidRPr="00496C3A" w:rsidRDefault="00B9088E" w:rsidP="00B9088E">
      <w:pPr>
        <w:spacing w:line="240" w:lineRule="auto"/>
        <w:rPr>
          <w:b/>
          <w:bCs/>
        </w:rPr>
      </w:pPr>
      <w:r w:rsidRPr="00496C3A">
        <w:rPr>
          <w:b/>
          <w:bCs/>
        </w:rPr>
        <w:t>Agenda Algemene Ledenvergadering AV Pijnenburg</w:t>
      </w:r>
    </w:p>
    <w:p w14:paraId="640E8863" w14:textId="77777777" w:rsidR="00B9088E" w:rsidRPr="00496C3A" w:rsidRDefault="00B9088E" w:rsidP="00B9088E">
      <w:pPr>
        <w:spacing w:line="240" w:lineRule="auto"/>
        <w:rPr>
          <w:b/>
          <w:bCs/>
        </w:rPr>
      </w:pPr>
      <w:r w:rsidRPr="00496C3A">
        <w:rPr>
          <w:b/>
          <w:bCs/>
        </w:rPr>
        <w:t>Dinsdag 13 mei 2025 om 21:00 uur</w:t>
      </w:r>
    </w:p>
    <w:p w14:paraId="1C9320CC" w14:textId="77777777" w:rsidR="00B9088E" w:rsidRPr="00496C3A" w:rsidRDefault="00B9088E" w:rsidP="00B9088E">
      <w:pPr>
        <w:spacing w:line="240" w:lineRule="auto"/>
        <w:rPr>
          <w:b/>
          <w:bCs/>
        </w:rPr>
      </w:pPr>
    </w:p>
    <w:p w14:paraId="535DFBFD" w14:textId="77777777" w:rsidR="00B9088E" w:rsidRDefault="00B9088E" w:rsidP="00B9088E">
      <w:pPr>
        <w:spacing w:line="240" w:lineRule="auto"/>
      </w:pPr>
      <w:r>
        <w:t xml:space="preserve">1. Opening en berichten van verhindering </w:t>
      </w:r>
    </w:p>
    <w:p w14:paraId="5798F67F" w14:textId="77777777" w:rsidR="00B9088E" w:rsidRDefault="00B9088E" w:rsidP="00B9088E">
      <w:pPr>
        <w:spacing w:line="240" w:lineRule="auto"/>
      </w:pPr>
      <w:r>
        <w:t xml:space="preserve">Welkom. </w:t>
      </w:r>
    </w:p>
    <w:p w14:paraId="22353AF5" w14:textId="77777777" w:rsidR="00B9088E" w:rsidRDefault="00B9088E" w:rsidP="00B9088E">
      <w:pPr>
        <w:spacing w:line="240" w:lineRule="auto"/>
      </w:pPr>
    </w:p>
    <w:p w14:paraId="6F239428" w14:textId="77777777" w:rsidR="00B9088E" w:rsidRDefault="00B9088E" w:rsidP="00B9088E">
      <w:pPr>
        <w:spacing w:line="240" w:lineRule="auto"/>
      </w:pPr>
      <w:r>
        <w:t>2. Vaststelling verslag ALV d.d.: 24 april 2024</w:t>
      </w:r>
    </w:p>
    <w:p w14:paraId="42F7A37D" w14:textId="77777777" w:rsidR="00B9088E" w:rsidRDefault="00B9088E" w:rsidP="00B9088E">
      <w:pPr>
        <w:spacing w:line="240" w:lineRule="auto"/>
      </w:pPr>
    </w:p>
    <w:p w14:paraId="3147CDE6" w14:textId="77777777" w:rsidR="00B9088E" w:rsidRDefault="00B9088E" w:rsidP="00B9088E">
      <w:pPr>
        <w:spacing w:line="240" w:lineRule="auto"/>
      </w:pPr>
      <w:r>
        <w:t>3. Jaarverslag van het bestuur (presentatie ter vergadering)</w:t>
      </w:r>
    </w:p>
    <w:p w14:paraId="2AB2C214" w14:textId="77777777" w:rsidR="00B9088E" w:rsidRDefault="00B9088E" w:rsidP="00B9088E">
      <w:pPr>
        <w:spacing w:line="240" w:lineRule="auto"/>
      </w:pPr>
    </w:p>
    <w:p w14:paraId="26CC44B8" w14:textId="77777777" w:rsidR="00B9088E" w:rsidRDefault="00B9088E" w:rsidP="00B9088E">
      <w:pPr>
        <w:spacing w:line="240" w:lineRule="auto"/>
      </w:pPr>
      <w:r>
        <w:t>4. Ingekomen stukken/ mededelingen</w:t>
      </w:r>
    </w:p>
    <w:p w14:paraId="05751D51" w14:textId="77777777" w:rsidR="00B9088E" w:rsidRDefault="00B9088E" w:rsidP="00B9088E">
      <w:pPr>
        <w:spacing w:line="240" w:lineRule="auto"/>
      </w:pPr>
      <w:r>
        <w:t>4.1 Verslag Kascontrolecommissie</w:t>
      </w:r>
    </w:p>
    <w:p w14:paraId="78F25110" w14:textId="77777777" w:rsidR="00B9088E" w:rsidRDefault="00B9088E" w:rsidP="00B9088E">
      <w:pPr>
        <w:spacing w:line="240" w:lineRule="auto"/>
      </w:pPr>
    </w:p>
    <w:p w14:paraId="031CCC33" w14:textId="77777777" w:rsidR="00B9088E" w:rsidRDefault="00B9088E" w:rsidP="00B9088E">
      <w:pPr>
        <w:spacing w:line="240" w:lineRule="auto"/>
      </w:pPr>
      <w:r>
        <w:t>5. Verantwoording 2024</w:t>
      </w:r>
    </w:p>
    <w:p w14:paraId="02D27DE6" w14:textId="6175D61A" w:rsidR="00B9088E" w:rsidRDefault="00B9088E" w:rsidP="00B9088E">
      <w:pPr>
        <w:spacing w:line="240" w:lineRule="auto"/>
      </w:pPr>
      <w:r>
        <w:t>5</w:t>
      </w:r>
      <w:r>
        <w:t>.1 Vaststelling Jaarrekening 2024</w:t>
      </w:r>
    </w:p>
    <w:p w14:paraId="60348AF7" w14:textId="1F5439CB" w:rsidR="00B9088E" w:rsidRDefault="00B9088E" w:rsidP="00B9088E">
      <w:pPr>
        <w:spacing w:line="240" w:lineRule="auto"/>
      </w:pPr>
      <w:r>
        <w:t>5</w:t>
      </w:r>
      <w:r>
        <w:t>.1.a Verslag kascontrole commissie (mondeling)</w:t>
      </w:r>
    </w:p>
    <w:p w14:paraId="5AC40F39" w14:textId="5D2851FF" w:rsidR="00B9088E" w:rsidRDefault="00B9088E" w:rsidP="00B9088E">
      <w:pPr>
        <w:spacing w:line="240" w:lineRule="auto"/>
      </w:pPr>
      <w:r>
        <w:t>5</w:t>
      </w:r>
      <w:r>
        <w:t>.1.b Vaststelling Jaarrekening 2024</w:t>
      </w:r>
    </w:p>
    <w:p w14:paraId="2E88ECAD" w14:textId="6CFE4F42" w:rsidR="00B9088E" w:rsidRDefault="00B9088E" w:rsidP="00B9088E">
      <w:pPr>
        <w:spacing w:line="240" w:lineRule="auto"/>
      </w:pPr>
      <w:r>
        <w:t>5</w:t>
      </w:r>
      <w:r>
        <w:t>.1.c Dechargeverlening Bestuur (mondeling)</w:t>
      </w:r>
    </w:p>
    <w:p w14:paraId="55EC830F" w14:textId="1D58502B" w:rsidR="00B9088E" w:rsidRDefault="00B9088E" w:rsidP="00B9088E">
      <w:pPr>
        <w:spacing w:line="240" w:lineRule="auto"/>
      </w:pPr>
      <w:r>
        <w:t>5</w:t>
      </w:r>
      <w:r>
        <w:t>.1.d Benoeming Kascommissie 2025</w:t>
      </w:r>
    </w:p>
    <w:p w14:paraId="6D6CCAF6" w14:textId="36798B4A" w:rsidR="00B9088E" w:rsidRDefault="00B9088E" w:rsidP="00B9088E">
      <w:pPr>
        <w:spacing w:line="240" w:lineRule="auto"/>
      </w:pPr>
      <w:r>
        <w:t>5</w:t>
      </w:r>
      <w:r>
        <w:t>.2 Contributie 2025</w:t>
      </w:r>
    </w:p>
    <w:p w14:paraId="01B32A85" w14:textId="3454773A" w:rsidR="00B9088E" w:rsidRDefault="00B9088E" w:rsidP="00B9088E">
      <w:pPr>
        <w:spacing w:line="240" w:lineRule="auto"/>
      </w:pPr>
      <w:r>
        <w:t>5</w:t>
      </w:r>
      <w:r>
        <w:t>.3 Vaststelling begroting 2025</w:t>
      </w:r>
    </w:p>
    <w:p w14:paraId="5172DA0D" w14:textId="77777777" w:rsidR="00B9088E" w:rsidRDefault="00B9088E" w:rsidP="00B9088E">
      <w:pPr>
        <w:spacing w:line="240" w:lineRule="auto"/>
      </w:pPr>
    </w:p>
    <w:p w14:paraId="3E24053C" w14:textId="77777777" w:rsidR="00B9088E" w:rsidRDefault="00B9088E" w:rsidP="00B9088E">
      <w:pPr>
        <w:spacing w:line="240" w:lineRule="auto"/>
      </w:pPr>
      <w:r>
        <w:t>6. Vaststellen gewijzigde reglementen en beleid</w:t>
      </w:r>
    </w:p>
    <w:p w14:paraId="06E9977B" w14:textId="77777777" w:rsidR="00B9088E" w:rsidRDefault="00B9088E" w:rsidP="00B9088E">
      <w:pPr>
        <w:spacing w:line="240" w:lineRule="auto"/>
      </w:pPr>
      <w:r>
        <w:t>Geen wijzigingen</w:t>
      </w:r>
    </w:p>
    <w:p w14:paraId="4A650481" w14:textId="77777777" w:rsidR="00B9088E" w:rsidRDefault="00B9088E" w:rsidP="00B9088E">
      <w:pPr>
        <w:spacing w:line="240" w:lineRule="auto"/>
      </w:pPr>
    </w:p>
    <w:p w14:paraId="206A92E5" w14:textId="77777777" w:rsidR="00B9088E" w:rsidRDefault="00B9088E" w:rsidP="00B9088E">
      <w:pPr>
        <w:spacing w:line="240" w:lineRule="auto"/>
      </w:pPr>
      <w:r>
        <w:t>7. Jaarverslagen van de Commissies</w:t>
      </w:r>
    </w:p>
    <w:p w14:paraId="3392205A" w14:textId="77777777" w:rsidR="00B9088E" w:rsidRDefault="00B9088E" w:rsidP="00B9088E">
      <w:pPr>
        <w:spacing w:line="240" w:lineRule="auto"/>
      </w:pPr>
      <w:r>
        <w:t xml:space="preserve">Ter kennisname. </w:t>
      </w:r>
    </w:p>
    <w:p w14:paraId="07EFE947" w14:textId="77777777" w:rsidR="00B9088E" w:rsidRDefault="00B9088E" w:rsidP="00B9088E">
      <w:pPr>
        <w:spacing w:line="240" w:lineRule="auto"/>
      </w:pPr>
    </w:p>
    <w:p w14:paraId="19D4EE56" w14:textId="77777777" w:rsidR="00B9088E" w:rsidRDefault="00B9088E" w:rsidP="00B9088E">
      <w:pPr>
        <w:spacing w:line="240" w:lineRule="auto"/>
      </w:pPr>
      <w:r>
        <w:t>8. Benoemen leden Bestuur</w:t>
      </w:r>
    </w:p>
    <w:p w14:paraId="18C80CCC" w14:textId="77777777" w:rsidR="00B9088E" w:rsidRDefault="00B9088E" w:rsidP="00B9088E">
      <w:pPr>
        <w:spacing w:line="240" w:lineRule="auto"/>
      </w:pPr>
      <w:r>
        <w:t xml:space="preserve">Rooster van aftreden, apart bijgevoegd. </w:t>
      </w:r>
    </w:p>
    <w:p w14:paraId="4D9FA063" w14:textId="77777777" w:rsidR="00B9088E" w:rsidRDefault="00B9088E" w:rsidP="00B9088E">
      <w:pPr>
        <w:spacing w:line="240" w:lineRule="auto"/>
      </w:pPr>
    </w:p>
    <w:p w14:paraId="7FD8CB3B" w14:textId="77777777" w:rsidR="00B9088E" w:rsidRDefault="00B9088E" w:rsidP="00B9088E">
      <w:pPr>
        <w:spacing w:line="240" w:lineRule="auto"/>
      </w:pPr>
      <w:r>
        <w:t>9. Benoeming Ereleden en Leden van Verdienste</w:t>
      </w:r>
    </w:p>
    <w:p w14:paraId="3AF98B66" w14:textId="77777777" w:rsidR="00B9088E" w:rsidRDefault="00B9088E" w:rsidP="00B9088E">
      <w:pPr>
        <w:spacing w:line="240" w:lineRule="auto"/>
      </w:pPr>
      <w:r>
        <w:t>Geen benoemingen; wel recentelijk een verzoek binnengekregen. Momenteel geen actieve adviescommissie.</w:t>
      </w:r>
    </w:p>
    <w:p w14:paraId="1265905D" w14:textId="77777777" w:rsidR="00B9088E" w:rsidRDefault="00B9088E" w:rsidP="00B9088E">
      <w:pPr>
        <w:spacing w:line="240" w:lineRule="auto"/>
      </w:pPr>
    </w:p>
    <w:p w14:paraId="5D5FFE20" w14:textId="77777777" w:rsidR="00B9088E" w:rsidRDefault="00B9088E" w:rsidP="00B9088E">
      <w:pPr>
        <w:spacing w:line="240" w:lineRule="auto"/>
      </w:pPr>
      <w:r>
        <w:t>10. Rondvraag</w:t>
      </w:r>
    </w:p>
    <w:p w14:paraId="4DACB759" w14:textId="53D4F487" w:rsidR="001B0524" w:rsidRDefault="00B9088E" w:rsidP="00B9088E">
      <w:pPr>
        <w:spacing w:line="240" w:lineRule="auto"/>
      </w:pPr>
      <w:r>
        <w:t>11. Sluiting</w:t>
      </w:r>
    </w:p>
    <w:sectPr w:rsidR="001B0524" w:rsidSect="000066C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A29BA"/>
    <w:multiLevelType w:val="hybridMultilevel"/>
    <w:tmpl w:val="D8EA246C"/>
    <w:lvl w:ilvl="0" w:tplc="B78AC932">
      <w:start w:val="1"/>
      <w:numFmt w:val="decimal"/>
      <w:pStyle w:val="Stijl2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3220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88E"/>
    <w:rsid w:val="0000246C"/>
    <w:rsid w:val="000066C9"/>
    <w:rsid w:val="001B0524"/>
    <w:rsid w:val="001C1A65"/>
    <w:rsid w:val="00216170"/>
    <w:rsid w:val="00377419"/>
    <w:rsid w:val="0039369C"/>
    <w:rsid w:val="0045077E"/>
    <w:rsid w:val="00496C3A"/>
    <w:rsid w:val="005E2294"/>
    <w:rsid w:val="00640AA5"/>
    <w:rsid w:val="00643DD9"/>
    <w:rsid w:val="006760C3"/>
    <w:rsid w:val="007915A8"/>
    <w:rsid w:val="007A4FFD"/>
    <w:rsid w:val="00852ECE"/>
    <w:rsid w:val="0099481A"/>
    <w:rsid w:val="00B10E6D"/>
    <w:rsid w:val="00B319EF"/>
    <w:rsid w:val="00B9088E"/>
    <w:rsid w:val="00BC06DC"/>
    <w:rsid w:val="00D65464"/>
    <w:rsid w:val="00DD47B2"/>
    <w:rsid w:val="00E42A56"/>
    <w:rsid w:val="00E52F05"/>
    <w:rsid w:val="00F3413E"/>
    <w:rsid w:val="00F42939"/>
    <w:rsid w:val="00FD4568"/>
    <w:rsid w:val="00F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DD356B"/>
  <w15:chartTrackingRefBased/>
  <w15:docId w15:val="{F6F4D7EE-F49E-7846-A55F-739F8989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908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08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908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908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908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908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908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908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908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ijl2">
    <w:name w:val="Stijl2"/>
    <w:basedOn w:val="Standaard"/>
    <w:autoRedefine/>
    <w:qFormat/>
    <w:rsid w:val="00852ECE"/>
    <w:pPr>
      <w:numPr>
        <w:numId w:val="1"/>
      </w:numPr>
      <w:pBdr>
        <w:top w:val="single" w:sz="4" w:space="1" w:color="E61911"/>
        <w:left w:val="single" w:sz="4" w:space="5" w:color="E61911"/>
        <w:bottom w:val="single" w:sz="4" w:space="1" w:color="E61911"/>
        <w:right w:val="single" w:sz="4" w:space="4" w:color="E61911"/>
      </w:pBdr>
      <w:shd w:val="clear" w:color="auto" w:fill="E8E8E8" w:themeFill="background2"/>
      <w:tabs>
        <w:tab w:val="left" w:pos="1276"/>
      </w:tabs>
      <w:ind w:right="720"/>
    </w:pPr>
    <w:rPr>
      <w:rFonts w:asciiTheme="majorHAnsi" w:eastAsiaTheme="minorEastAsia" w:hAnsiTheme="majorHAnsi"/>
      <w:i/>
      <w:kern w:val="22"/>
      <w:lang w:eastAsia="ja-JP"/>
      <w14:ligatures w14:val="standard"/>
    </w:rPr>
  </w:style>
  <w:style w:type="character" w:customStyle="1" w:styleId="Kop1Char">
    <w:name w:val="Kop 1 Char"/>
    <w:basedOn w:val="Standaardalinea-lettertype"/>
    <w:link w:val="Kop1"/>
    <w:uiPriority w:val="9"/>
    <w:rsid w:val="00B908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908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908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9088E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9088E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9088E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9088E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9088E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908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908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908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9088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908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9088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9088E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9088E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9088E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908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9088E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908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 Wieman</dc:creator>
  <cp:keywords/>
  <dc:description/>
  <cp:lastModifiedBy>Diederik Wieman</cp:lastModifiedBy>
  <cp:revision>2</cp:revision>
  <dcterms:created xsi:type="dcterms:W3CDTF">2025-04-22T08:37:00Z</dcterms:created>
  <dcterms:modified xsi:type="dcterms:W3CDTF">2025-04-22T08:59:00Z</dcterms:modified>
</cp:coreProperties>
</file>